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4F6D" w14:textId="77777777" w:rsidR="00725C04" w:rsidRPr="006374B5" w:rsidRDefault="00725C04" w:rsidP="00725C04">
      <w:pPr>
        <w:spacing w:after="0" w:line="240" w:lineRule="auto"/>
        <w:rPr>
          <w:rFonts w:ascii="Arial" w:hAnsi="Arial" w:cs="Arial"/>
          <w:b/>
          <w:bCs/>
          <w:color w:val="000000" w:themeColor="text1"/>
          <w:lang w:eastAsia="en-GB"/>
        </w:rPr>
      </w:pPr>
      <w:bookmarkStart w:id="0" w:name="_GoBack"/>
      <w:bookmarkEnd w:id="0"/>
    </w:p>
    <w:p w14:paraId="18579031" w14:textId="1E420C5C" w:rsidR="00754729" w:rsidRPr="00F2550E" w:rsidRDefault="00F2550E" w:rsidP="00F2550E">
      <w:pPr>
        <w:autoSpaceDE w:val="0"/>
        <w:autoSpaceDN w:val="0"/>
        <w:adjustRightInd w:val="0"/>
        <w:spacing w:after="0" w:line="240" w:lineRule="auto"/>
        <w:jc w:val="center"/>
        <w:outlineLvl w:val="0"/>
        <w:rPr>
          <w:rFonts w:ascii="Arial" w:hAnsi="Arial" w:cs="Arial"/>
          <w:b/>
          <w:bCs/>
          <w:color w:val="000000" w:themeColor="text1"/>
          <w:sz w:val="28"/>
          <w:lang w:eastAsia="en-GB"/>
        </w:rPr>
      </w:pPr>
      <w:proofErr w:type="spellStart"/>
      <w:r w:rsidRPr="00F2550E">
        <w:rPr>
          <w:rFonts w:ascii="Arial" w:hAnsi="Arial" w:cs="Arial"/>
          <w:b/>
          <w:bCs/>
          <w:color w:val="000000" w:themeColor="text1"/>
          <w:sz w:val="28"/>
          <w:lang w:eastAsia="en-GB"/>
        </w:rPr>
        <w:t>Strensham</w:t>
      </w:r>
      <w:proofErr w:type="spellEnd"/>
      <w:r w:rsidRPr="00F2550E">
        <w:rPr>
          <w:rFonts w:ascii="Arial" w:hAnsi="Arial" w:cs="Arial"/>
          <w:b/>
          <w:bCs/>
          <w:color w:val="000000" w:themeColor="text1"/>
          <w:sz w:val="28"/>
          <w:lang w:eastAsia="en-GB"/>
        </w:rPr>
        <w:t xml:space="preserve"> Road Surgery</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0B8F9218"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proofErr w:type="spellStart"/>
      <w:r w:rsidR="00F2550E">
        <w:rPr>
          <w:rFonts w:ascii="Arial" w:hAnsi="Arial" w:cs="Arial"/>
          <w:color w:val="000000" w:themeColor="text1"/>
          <w:sz w:val="22"/>
          <w:szCs w:val="22"/>
        </w:rPr>
        <w:t>Strensham</w:t>
      </w:r>
      <w:proofErr w:type="spellEnd"/>
      <w:r w:rsidR="00F2550E">
        <w:rPr>
          <w:rFonts w:ascii="Arial" w:hAnsi="Arial" w:cs="Arial"/>
          <w:color w:val="000000" w:themeColor="text1"/>
          <w:sz w:val="22"/>
          <w:szCs w:val="22"/>
        </w:rPr>
        <w:t xml:space="preserve"> road Surgery</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1" w:name="faqtop"/>
      <w:bookmarkEnd w:id="1"/>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xml:space="preserve">, </w:t>
      </w:r>
      <w:proofErr w:type="gramStart"/>
      <w:r w:rsidR="00D17F20" w:rsidRPr="00033191">
        <w:rPr>
          <w:color w:val="auto"/>
          <w:sz w:val="22"/>
          <w:szCs w:val="22"/>
        </w:rPr>
        <w:t>being supplemented</w:t>
      </w:r>
      <w:proofErr w:type="gramEnd"/>
      <w:r w:rsidR="00D17F20" w:rsidRPr="00033191">
        <w:rPr>
          <w:color w:val="auto"/>
          <w:sz w:val="22"/>
          <w:szCs w:val="22"/>
        </w:rPr>
        <w:t xml:space="preserve">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2FEDDFD2"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E37206" w:rsidRPr="00033191">
        <w:rPr>
          <w:rFonts w:ascii="Arial" w:hAnsi="Arial" w:cs="Arial"/>
        </w:rPr>
        <w:t>[Practice Name]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698B690F" w:rsidR="006374B5" w:rsidRPr="006C1E26" w:rsidRDefault="00F2550E" w:rsidP="006374B5">
      <w:pPr>
        <w:spacing w:before="100" w:beforeAutospacing="1" w:after="100" w:afterAutospacing="1"/>
        <w:rPr>
          <w:rFonts w:ascii="Arial" w:eastAsia="Times New Roman" w:hAnsi="Arial" w:cs="Arial"/>
          <w:lang w:eastAsia="en-GB"/>
        </w:rPr>
      </w:pPr>
      <w:proofErr w:type="spellStart"/>
      <w:r>
        <w:rPr>
          <w:rFonts w:ascii="Arial" w:eastAsia="Times New Roman" w:hAnsi="Arial" w:cs="Arial"/>
          <w:lang w:eastAsia="en-GB"/>
        </w:rPr>
        <w:t>Strensham</w:t>
      </w:r>
      <w:proofErr w:type="spellEnd"/>
      <w:r>
        <w:rPr>
          <w:rFonts w:ascii="Arial" w:eastAsia="Times New Roman" w:hAnsi="Arial" w:cs="Arial"/>
          <w:lang w:eastAsia="en-GB"/>
        </w:rPr>
        <w:t xml:space="preserve"> road Surgery</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t>How we use your information and the law</w:t>
      </w:r>
      <w:r w:rsidR="0020197A" w:rsidRPr="00033191">
        <w:rPr>
          <w:rFonts w:ascii="Arial" w:hAnsi="Arial" w:cs="Arial"/>
          <w:b/>
          <w:bCs/>
        </w:rPr>
        <w:t>.</w:t>
      </w:r>
    </w:p>
    <w:p w14:paraId="0985890E" w14:textId="5BF9072E" w:rsidR="006374B5" w:rsidRPr="006C1E26" w:rsidRDefault="00DB02BD" w:rsidP="00033191">
      <w:pPr>
        <w:widowControl w:val="0"/>
        <w:spacing w:after="280"/>
        <w:rPr>
          <w:rFonts w:ascii="Arial" w:hAnsi="Arial" w:cs="Arial"/>
        </w:rPr>
      </w:pPr>
      <w:r w:rsidRPr="00033191">
        <w:rPr>
          <w:rFonts w:ascii="Arial" w:hAnsi="Arial" w:cs="Arial"/>
        </w:rPr>
        <w:t>[Practice Name]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sidR="006374B5" w:rsidRPr="00033191">
        <w:rPr>
          <w:rFonts w:ascii="Arial" w:eastAsia="Times New Roman" w:hAnsi="Arial" w:cs="Arial"/>
          <w:color w:val="000000" w:themeColor="text1"/>
          <w:lang w:eastAsia="en-GB"/>
        </w:rPr>
        <w:t>[E-mail Address]</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proofErr w:type="gramStart"/>
      <w:r w:rsidRPr="006C1E26">
        <w:rPr>
          <w:rFonts w:ascii="Arial" w:eastAsia="Times New Roman" w:hAnsi="Arial" w:cs="Arial"/>
          <w:color w:val="000000" w:themeColor="text1"/>
          <w:lang w:eastAsia="en-GB"/>
        </w:rPr>
        <w:t>may be asked</w:t>
      </w:r>
      <w:proofErr w:type="gramEnd"/>
      <w:r w:rsidRPr="006C1E26">
        <w:rPr>
          <w:rFonts w:ascii="Arial" w:eastAsia="Times New Roman" w:hAnsi="Arial" w:cs="Arial"/>
          <w:color w:val="000000" w:themeColor="text1"/>
          <w:lang w:eastAsia="en-GB"/>
        </w:rPr>
        <w:t xml:space="preserve"> for your view and experiences in relation to;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38C15003"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 standard PPG </w:t>
      </w:r>
      <w:proofErr w:type="gramStart"/>
      <w:r w:rsidRPr="006C1E26">
        <w:rPr>
          <w:rFonts w:ascii="Arial" w:eastAsia="Times New Roman" w:hAnsi="Arial" w:cs="Arial"/>
          <w:color w:val="000000" w:themeColor="text1"/>
          <w:lang w:eastAsia="en-GB"/>
        </w:rPr>
        <w:t>will be held</w:t>
      </w:r>
      <w:proofErr w:type="gramEnd"/>
      <w:r w:rsidRPr="006C1E26">
        <w:rPr>
          <w:rFonts w:ascii="Arial" w:eastAsia="Times New Roman" w:hAnsi="Arial" w:cs="Arial"/>
          <w:color w:val="000000" w:themeColor="text1"/>
          <w:lang w:eastAsia="en-GB"/>
        </w:rPr>
        <w:t xml:space="preserve"> every</w:t>
      </w:r>
      <w:r w:rsidRPr="00033191">
        <w:rPr>
          <w:rFonts w:ascii="Arial" w:eastAsia="Times New Roman" w:hAnsi="Arial" w:cs="Arial"/>
          <w:color w:val="000000" w:themeColor="text1"/>
          <w:lang w:eastAsia="en-GB"/>
        </w:rPr>
        <w:t xml:space="preserve"> </w:t>
      </w:r>
      <w:r w:rsidR="00F2550E">
        <w:rPr>
          <w:rFonts w:ascii="Arial" w:eastAsia="Times New Roman" w:hAnsi="Arial" w:cs="Arial"/>
          <w:color w:val="000000" w:themeColor="text1"/>
          <w:lang w:eastAsia="en-GB"/>
        </w:rPr>
        <w:t>quarter</w:t>
      </w:r>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1E1ED55"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E57F1E2" w14:textId="63A1ECE9" w:rsidR="00860FC5" w:rsidRDefault="00A200C1" w:rsidP="00A200C1">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560A8F8B" w14:textId="77777777" w:rsidR="00F2550E" w:rsidRPr="00F2550E" w:rsidRDefault="00F2550E" w:rsidP="00F2550E">
      <w:pPr>
        <w:pStyle w:val="ListParagraph"/>
        <w:widowControl w:val="0"/>
        <w:spacing w:after="0" w:line="240" w:lineRule="auto"/>
        <w:ind w:left="1701"/>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t>
      </w:r>
      <w:proofErr w:type="gramStart"/>
      <w:r w:rsidRPr="00033191">
        <w:rPr>
          <w:rFonts w:ascii="Arial" w:hAnsi="Arial" w:cs="Arial"/>
        </w:rPr>
        <w:t>will be used</w:t>
      </w:r>
      <w:proofErr w:type="gramEnd"/>
      <w:r w:rsidRPr="00033191">
        <w:rPr>
          <w:rFonts w:ascii="Arial" w:hAnsi="Arial" w:cs="Arial"/>
        </w:rPr>
        <w:t xml:space="preserve">, with the following organisations;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382FB986"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If a sub-contractor acts as a data processor for [Practice Name]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F2550E" w:rsidP="003A3C73">
      <w:pPr>
        <w:rPr>
          <w:rFonts w:ascii="Arial" w:hAnsi="Arial" w:cs="Arial"/>
        </w:rPr>
      </w:pPr>
      <w:hyperlink r:id="rId7"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8" w:history="1">
        <w:r w:rsidRPr="00033191">
          <w:rPr>
            <w:rStyle w:val="Hyperlink"/>
            <w:rFonts w:ascii="Arial" w:hAnsi="Arial" w:cs="Arial"/>
            <w:lang w:eastAsia="en-GB"/>
          </w:rPr>
          <w:t>Couldrey@me.com</w:t>
        </w:r>
      </w:hyperlink>
    </w:p>
    <w:p w14:paraId="0A2F3562" w14:textId="23603746" w:rsidR="00A87B6C" w:rsidRPr="00033191" w:rsidRDefault="00F2550E" w:rsidP="00A87B6C">
      <w:pPr>
        <w:autoSpaceDE w:val="0"/>
        <w:autoSpaceDN w:val="0"/>
        <w:adjustRightInd w:val="0"/>
        <w:spacing w:after="0" w:line="240" w:lineRule="auto"/>
        <w:ind w:firstLine="720"/>
        <w:jc w:val="both"/>
        <w:rPr>
          <w:rFonts w:ascii="Arial" w:hAnsi="Arial" w:cs="Arial"/>
          <w:lang w:eastAsia="en-GB"/>
        </w:rPr>
      </w:pPr>
      <w:r>
        <w:rPr>
          <w:rFonts w:ascii="Arial" w:hAnsi="Arial" w:cs="Arial"/>
          <w:lang w:eastAsia="en-GB"/>
        </w:rPr>
        <w:t xml:space="preserve">Postal: </w:t>
      </w:r>
      <w:r w:rsidR="00A87B6C" w:rsidRPr="00033191">
        <w:rPr>
          <w:rFonts w:ascii="Arial" w:hAnsi="Arial" w:cs="Arial"/>
          <w:lang w:eastAsia="en-GB"/>
        </w:rPr>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F2550E">
      <w:headerReference w:type="default" r:id="rId9"/>
      <w:footerReference w:type="default" r:id="rId10"/>
      <w:pgSz w:w="11900" w:h="16840"/>
      <w:pgMar w:top="284" w:right="1440" w:bottom="1440"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5791" w14:textId="77777777" w:rsidR="00F2550E" w:rsidRDefault="00F2550E" w:rsidP="00F2550E">
      <w:pPr>
        <w:spacing w:after="0" w:line="240" w:lineRule="auto"/>
      </w:pPr>
      <w:r>
        <w:separator/>
      </w:r>
    </w:p>
  </w:endnote>
  <w:endnote w:type="continuationSeparator" w:id="0">
    <w:p w14:paraId="02B9469F" w14:textId="77777777" w:rsidR="00F2550E" w:rsidRDefault="00F2550E" w:rsidP="00F2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F11C0" w14:textId="77777777" w:rsidR="00F2550E" w:rsidRDefault="00F2550E" w:rsidP="00F2550E">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p>
  <w:p w14:paraId="54C736E5" w14:textId="4A06D0DF" w:rsidR="00F2550E" w:rsidRPr="00F2550E" w:rsidRDefault="00F2550E" w:rsidP="00F2550E">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25/07/2023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8C9F5" w14:textId="77777777" w:rsidR="00F2550E" w:rsidRDefault="00F2550E" w:rsidP="00F2550E">
      <w:pPr>
        <w:spacing w:after="0" w:line="240" w:lineRule="auto"/>
      </w:pPr>
      <w:r>
        <w:separator/>
      </w:r>
    </w:p>
  </w:footnote>
  <w:footnote w:type="continuationSeparator" w:id="0">
    <w:p w14:paraId="7EFC894C" w14:textId="77777777" w:rsidR="00F2550E" w:rsidRDefault="00F2550E" w:rsidP="00F2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A1FA" w14:textId="1E38A783" w:rsidR="00F2550E" w:rsidRDefault="00F2550E" w:rsidP="00F2550E">
    <w:pPr>
      <w:pStyle w:val="Header"/>
      <w:jc w:val="right"/>
    </w:pPr>
    <w:r>
      <w:rPr>
        <w:noProof/>
        <w:lang w:eastAsia="en-GB"/>
      </w:rPr>
      <w:drawing>
        <wp:inline distT="0" distB="0" distL="0" distR="0" wp14:anchorId="7E7F16FD" wp14:editId="51F0620E">
          <wp:extent cx="3038475" cy="1152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nsham Rd Surgery logo.bmp"/>
                  <pic:cNvPicPr/>
                </pic:nvPicPr>
                <pic:blipFill>
                  <a:blip r:embed="rId1">
                    <a:extLst>
                      <a:ext uri="{28A0092B-C50C-407E-A947-70E740481C1C}">
                        <a14:useLocalDpi xmlns:a14="http://schemas.microsoft.com/office/drawing/2010/main" val="0"/>
                      </a:ext>
                    </a:extLst>
                  </a:blip>
                  <a:stretch>
                    <a:fillRect/>
                  </a:stretch>
                </pic:blipFill>
                <pic:spPr>
                  <a:xfrm>
                    <a:off x="0" y="0"/>
                    <a:ext cx="3038475" cy="1152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0"/>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550E"/>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 w:type="paragraph" w:styleId="Header">
    <w:name w:val="header"/>
    <w:basedOn w:val="Normal"/>
    <w:link w:val="HeaderChar"/>
    <w:uiPriority w:val="99"/>
    <w:unhideWhenUsed/>
    <w:rsid w:val="00F25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0E"/>
    <w:rPr>
      <w:rFonts w:ascii="Calibri" w:eastAsia="Calibri" w:hAnsi="Calibri" w:cs="Times New Roman"/>
      <w:sz w:val="22"/>
      <w:szCs w:val="22"/>
      <w:lang w:val="en-GB"/>
    </w:rPr>
  </w:style>
  <w:style w:type="paragraph" w:styleId="Footer">
    <w:name w:val="footer"/>
    <w:basedOn w:val="Normal"/>
    <w:link w:val="FooterChar"/>
    <w:uiPriority w:val="99"/>
    <w:unhideWhenUsed/>
    <w:rsid w:val="00F25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0E"/>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10343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ZENDAH, Hala (NHS BIRMINGHAM AND SOLIHULL ICB - 15E)</cp:lastModifiedBy>
  <cp:revision>2</cp:revision>
  <cp:lastPrinted>2018-04-22T19:48:00Z</cp:lastPrinted>
  <dcterms:created xsi:type="dcterms:W3CDTF">2023-09-06T12:12:00Z</dcterms:created>
  <dcterms:modified xsi:type="dcterms:W3CDTF">2023-09-06T12:12:00Z</dcterms:modified>
</cp:coreProperties>
</file>